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A41E" w14:textId="77777777"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t>1. Case Study Question:</w:t>
      </w:r>
    </w:p>
    <w:p w14:paraId="21B8C554" w14:textId="77777777"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t>Case Study: XYZ Corporation, a leading financial institution, recently experienced a security breach where sensitive customer data was compromised. As part of the incident response team (IRT), outline the steps you would take to address this incident effectively. Consider incident categorization, detection, communication plan, documentation, and legal/regulatory considerations in your response. Evaluate the importance of incident response planning in mitigating such incidents and maintaining trust with stakeholders.</w:t>
      </w:r>
    </w:p>
    <w:p w14:paraId="4876E45B" w14:textId="77777777"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t>2. Investigate the exploitation of vulnerabilities such as SQL injection and cross-site scripting (XSS) in ethical hacking scenarios.</w:t>
      </w:r>
    </w:p>
    <w:p w14:paraId="4CEBF5C7" w14:textId="20BCFCE6"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t>ANSWER:</w:t>
      </w:r>
    </w:p>
    <w:p w14:paraId="5BF59242"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SQL Injection (SQLi):</w:t>
      </w:r>
    </w:p>
    <w:p w14:paraId="76F8C437" w14:textId="77777777" w:rsidR="003C2D59" w:rsidRPr="003C2D59" w:rsidRDefault="003C2D59" w:rsidP="003C2D59">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What Is It?</w:t>
      </w:r>
    </w:p>
    <w:p w14:paraId="408C74CE"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SQL Injection is like a digital Trojan horse. Attackers sneak malicious SQL statements into input fields (like login forms or search boxes) to manipulate a web application’s database.</w:t>
      </w:r>
    </w:p>
    <w:p w14:paraId="6769E25E"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If successful, they can extract sensitive data, modify records, or even take control of the entire database.</w:t>
      </w:r>
    </w:p>
    <w:p w14:paraId="641E20B0" w14:textId="77777777" w:rsidR="003C2D59" w:rsidRPr="003C2D59" w:rsidRDefault="003C2D59" w:rsidP="003C2D59">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How It Works:</w:t>
      </w:r>
    </w:p>
    <w:p w14:paraId="72D8F965"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Imagine a login form where you input your username and password.</w:t>
      </w:r>
    </w:p>
    <w:p w14:paraId="08E48265"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An attacker enters something like this in the password field:</w:t>
      </w:r>
    </w:p>
    <w:p w14:paraId="416B02FB" w14:textId="77777777" w:rsidR="003C2D59" w:rsidRPr="003C2D59" w:rsidRDefault="003C2D59" w:rsidP="003C2D59">
      <w:pPr>
        <w:numPr>
          <w:ilvl w:val="1"/>
          <w:numId w:val="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 OR '1'='1'; --</w:t>
      </w:r>
    </w:p>
    <w:p w14:paraId="415E2A0E"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The SQL query becomes:</w:t>
      </w:r>
    </w:p>
    <w:p w14:paraId="548030E1" w14:textId="77777777" w:rsidR="003C2D59" w:rsidRPr="003C2D59" w:rsidRDefault="003C2D59" w:rsidP="003C2D59">
      <w:pPr>
        <w:numPr>
          <w:ilvl w:val="1"/>
          <w:numId w:val="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SELECT * FROM users WHERE username = 'user' AND password = '' OR '1'='1'; --</w:t>
      </w:r>
    </w:p>
    <w:p w14:paraId="54E000C1"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Voilà! They bypassed authentication and logged in as any user.</w:t>
      </w:r>
    </w:p>
    <w:p w14:paraId="3089BDDC" w14:textId="77777777" w:rsidR="003C2D59" w:rsidRPr="003C2D59" w:rsidRDefault="003C2D59" w:rsidP="003C2D59">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Mitigation Techniques:</w:t>
      </w:r>
    </w:p>
    <w:p w14:paraId="2F458148"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Input Sanitization:</w:t>
      </w:r>
      <w:r w:rsidRPr="003C2D59">
        <w:rPr>
          <w:rFonts w:ascii="Times New Roman" w:eastAsia="Times New Roman" w:hAnsi="Times New Roman" w:cs="Times New Roman"/>
          <w:kern w:val="0"/>
          <w:szCs w:val="24"/>
          <w14:ligatures w14:val="none"/>
        </w:rPr>
        <w:t xml:space="preserve"> Validate and sanitize user input. Reject anything that looks suspicious.</w:t>
      </w:r>
    </w:p>
    <w:p w14:paraId="187D7143"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Parameterized Queries:</w:t>
      </w:r>
      <w:r w:rsidRPr="003C2D59">
        <w:rPr>
          <w:rFonts w:ascii="Times New Roman" w:eastAsia="Times New Roman" w:hAnsi="Times New Roman" w:cs="Times New Roman"/>
          <w:kern w:val="0"/>
          <w:szCs w:val="24"/>
          <w14:ligatures w14:val="none"/>
        </w:rPr>
        <w:t xml:space="preserve"> Use prepared statements or parameterized queries. Bind input values separately from the query.</w:t>
      </w:r>
    </w:p>
    <w:p w14:paraId="1F6EE378" w14:textId="77777777" w:rsidR="003C2D59" w:rsidRPr="003C2D59" w:rsidRDefault="003C2D59" w:rsidP="003C2D59">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Least Privilege:</w:t>
      </w:r>
      <w:r w:rsidRPr="003C2D59">
        <w:rPr>
          <w:rFonts w:ascii="Times New Roman" w:eastAsia="Times New Roman" w:hAnsi="Times New Roman" w:cs="Times New Roman"/>
          <w:kern w:val="0"/>
          <w:szCs w:val="24"/>
          <w14:ligatures w14:val="none"/>
        </w:rPr>
        <w:t xml:space="preserve"> Database users should have minimal permissions—only what they need.</w:t>
      </w:r>
    </w:p>
    <w:p w14:paraId="7C193B0C"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Cross-Site Scripting (XSS):</w:t>
      </w:r>
    </w:p>
    <w:p w14:paraId="6EFB2DFF" w14:textId="77777777" w:rsidR="003C2D59" w:rsidRPr="003C2D59" w:rsidRDefault="003C2D59" w:rsidP="003C2D59">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What Is It?</w:t>
      </w:r>
    </w:p>
    <w:p w14:paraId="35208C8B"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XSS is like a digital graffiti artist. It injects malicious scripts (usually JavaScript) into a vulnerable website.</w:t>
      </w:r>
    </w:p>
    <w:p w14:paraId="3CBC828B"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When unsuspecting users visit that site, their browsers execute the injected code.</w:t>
      </w:r>
    </w:p>
    <w:p w14:paraId="26E8E45E" w14:textId="77777777" w:rsidR="003C2D59" w:rsidRPr="003C2D59" w:rsidRDefault="003C2D59" w:rsidP="003C2D59">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How It Works:</w:t>
      </w:r>
    </w:p>
    <w:p w14:paraId="4F8DA3C5"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An attacker finds a vulnerable input field (like a comment section).</w:t>
      </w:r>
    </w:p>
    <w:p w14:paraId="07D08A32"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They insert a script like this:</w:t>
      </w:r>
    </w:p>
    <w:p w14:paraId="66525A88" w14:textId="77777777" w:rsidR="003C2D59" w:rsidRPr="003C2D59" w:rsidRDefault="003C2D59" w:rsidP="003C2D59">
      <w:pPr>
        <w:numPr>
          <w:ilvl w:val="1"/>
          <w:numId w:val="2"/>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&lt;script&gt;</w:t>
      </w:r>
      <w:proofErr w:type="gramStart"/>
      <w:r w:rsidRPr="003C2D59">
        <w:rPr>
          <w:rFonts w:ascii="Times New Roman" w:eastAsia="Times New Roman" w:hAnsi="Times New Roman" w:cs="Times New Roman"/>
          <w:kern w:val="0"/>
          <w:szCs w:val="24"/>
          <w14:ligatures w14:val="none"/>
        </w:rPr>
        <w:t>alert(</w:t>
      </w:r>
      <w:proofErr w:type="gramEnd"/>
      <w:r w:rsidRPr="003C2D59">
        <w:rPr>
          <w:rFonts w:ascii="Times New Roman" w:eastAsia="Times New Roman" w:hAnsi="Times New Roman" w:cs="Times New Roman"/>
          <w:kern w:val="0"/>
          <w:szCs w:val="24"/>
          <w14:ligatures w14:val="none"/>
        </w:rPr>
        <w:t>'You've been hacked!');&lt;/script&gt;</w:t>
      </w:r>
    </w:p>
    <w:p w14:paraId="0068005B"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Anyone viewing that page gets a surprise pop-up.</w:t>
      </w:r>
    </w:p>
    <w:p w14:paraId="30E25A95" w14:textId="77777777" w:rsidR="003C2D59" w:rsidRPr="003C2D59" w:rsidRDefault="003C2D59" w:rsidP="003C2D59">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Mitigation Techniques:</w:t>
      </w:r>
    </w:p>
    <w:p w14:paraId="76B9D075"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lastRenderedPageBreak/>
        <w:t>Input Escaping:</w:t>
      </w:r>
      <w:r w:rsidRPr="003C2D59">
        <w:rPr>
          <w:rFonts w:ascii="Times New Roman" w:eastAsia="Times New Roman" w:hAnsi="Times New Roman" w:cs="Times New Roman"/>
          <w:kern w:val="0"/>
          <w:szCs w:val="24"/>
          <w14:ligatures w14:val="none"/>
        </w:rPr>
        <w:t xml:space="preserve"> Encode user input before displaying it. Convert &lt; to &amp;</w:t>
      </w:r>
      <w:proofErr w:type="spellStart"/>
      <w:proofErr w:type="gramStart"/>
      <w:r w:rsidRPr="003C2D59">
        <w:rPr>
          <w:rFonts w:ascii="Times New Roman" w:eastAsia="Times New Roman" w:hAnsi="Times New Roman" w:cs="Times New Roman"/>
          <w:kern w:val="0"/>
          <w:szCs w:val="24"/>
          <w14:ligatures w14:val="none"/>
        </w:rPr>
        <w:t>lt</w:t>
      </w:r>
      <w:proofErr w:type="spellEnd"/>
      <w:r w:rsidRPr="003C2D59">
        <w:rPr>
          <w:rFonts w:ascii="Times New Roman" w:eastAsia="Times New Roman" w:hAnsi="Times New Roman" w:cs="Times New Roman"/>
          <w:kern w:val="0"/>
          <w:szCs w:val="24"/>
          <w14:ligatures w14:val="none"/>
        </w:rPr>
        <w:t>;,</w:t>
      </w:r>
      <w:proofErr w:type="gramEnd"/>
      <w:r w:rsidRPr="003C2D59">
        <w:rPr>
          <w:rFonts w:ascii="Times New Roman" w:eastAsia="Times New Roman" w:hAnsi="Times New Roman" w:cs="Times New Roman"/>
          <w:kern w:val="0"/>
          <w:szCs w:val="24"/>
          <w14:ligatures w14:val="none"/>
        </w:rPr>
        <w:t xml:space="preserve"> etc.</w:t>
      </w:r>
    </w:p>
    <w:p w14:paraId="517F07EC"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Content Security Policy (CSP):</w:t>
      </w:r>
      <w:r w:rsidRPr="003C2D59">
        <w:rPr>
          <w:rFonts w:ascii="Times New Roman" w:eastAsia="Times New Roman" w:hAnsi="Times New Roman" w:cs="Times New Roman"/>
          <w:kern w:val="0"/>
          <w:szCs w:val="24"/>
          <w14:ligatures w14:val="none"/>
        </w:rPr>
        <w:t xml:space="preserve"> Specify which scripts are allowed to run. Block inline scripts.</w:t>
      </w:r>
    </w:p>
    <w:p w14:paraId="115FC679" w14:textId="77777777" w:rsidR="003C2D59" w:rsidRPr="003C2D59" w:rsidRDefault="003C2D59" w:rsidP="003C2D59">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proofErr w:type="spellStart"/>
      <w:r w:rsidRPr="003C2D59">
        <w:rPr>
          <w:rFonts w:ascii="Times New Roman" w:eastAsia="Times New Roman" w:hAnsi="Times New Roman" w:cs="Times New Roman"/>
          <w:b/>
          <w:bCs/>
          <w:kern w:val="0"/>
          <w:szCs w:val="24"/>
          <w14:ligatures w14:val="none"/>
        </w:rPr>
        <w:t>HttpOnly</w:t>
      </w:r>
      <w:proofErr w:type="spellEnd"/>
      <w:r w:rsidRPr="003C2D59">
        <w:rPr>
          <w:rFonts w:ascii="Times New Roman" w:eastAsia="Times New Roman" w:hAnsi="Times New Roman" w:cs="Times New Roman"/>
          <w:b/>
          <w:bCs/>
          <w:kern w:val="0"/>
          <w:szCs w:val="24"/>
          <w14:ligatures w14:val="none"/>
        </w:rPr>
        <w:t xml:space="preserve"> Cookies:</w:t>
      </w:r>
      <w:r w:rsidRPr="003C2D59">
        <w:rPr>
          <w:rFonts w:ascii="Times New Roman" w:eastAsia="Times New Roman" w:hAnsi="Times New Roman" w:cs="Times New Roman"/>
          <w:kern w:val="0"/>
          <w:szCs w:val="24"/>
          <w14:ligatures w14:val="none"/>
        </w:rPr>
        <w:t xml:space="preserve"> Prevent JavaScript access to cookies.</w:t>
      </w:r>
    </w:p>
    <w:p w14:paraId="224DCC5A"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Why Ethical Hackers Love These:</w:t>
      </w:r>
    </w:p>
    <w:p w14:paraId="1DA55B9C" w14:textId="77777777" w:rsidR="003C2D59" w:rsidRPr="003C2D59" w:rsidRDefault="003C2D59" w:rsidP="003C2D59">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Learning Opportunities:</w:t>
      </w:r>
      <w:r w:rsidRPr="003C2D59">
        <w:rPr>
          <w:rFonts w:ascii="Times New Roman" w:eastAsia="Times New Roman" w:hAnsi="Times New Roman" w:cs="Times New Roman"/>
          <w:kern w:val="0"/>
          <w:szCs w:val="24"/>
          <w14:ligatures w14:val="none"/>
        </w:rPr>
        <w:t xml:space="preserve"> SQLi and XSS are like puzzles. Ethical hackers learn by breaking things.</w:t>
      </w:r>
    </w:p>
    <w:p w14:paraId="6BB82B03" w14:textId="77777777" w:rsidR="003C2D59" w:rsidRPr="003C2D59" w:rsidRDefault="003C2D59" w:rsidP="003C2D59">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Real-World Impact:</w:t>
      </w:r>
      <w:r w:rsidRPr="003C2D59">
        <w:rPr>
          <w:rFonts w:ascii="Times New Roman" w:eastAsia="Times New Roman" w:hAnsi="Times New Roman" w:cs="Times New Roman"/>
          <w:kern w:val="0"/>
          <w:szCs w:val="24"/>
          <w14:ligatures w14:val="none"/>
        </w:rPr>
        <w:t xml:space="preserve"> Fixing these vulnerabilities protects users and organizations.</w:t>
      </w:r>
    </w:p>
    <w:p w14:paraId="13570CE6" w14:textId="77777777" w:rsidR="003C2D59" w:rsidRPr="003C2D59" w:rsidRDefault="003C2D59" w:rsidP="003C2D59">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Bug Bounties:</w:t>
      </w:r>
      <w:r w:rsidRPr="003C2D59">
        <w:rPr>
          <w:rFonts w:ascii="Times New Roman" w:eastAsia="Times New Roman" w:hAnsi="Times New Roman" w:cs="Times New Roman"/>
          <w:kern w:val="0"/>
          <w:szCs w:val="24"/>
          <w14:ligatures w14:val="none"/>
        </w:rPr>
        <w:t xml:space="preserve"> Companies pay for finding and responsibly disclosing these flaws.</w:t>
      </w:r>
    </w:p>
    <w:p w14:paraId="3AC3F6C9" w14:textId="5A3EFE8B" w:rsidR="003C2D59" w:rsidRPr="003C2D59" w:rsidRDefault="003C2D59" w:rsidP="003C2D59">
      <w:pPr>
        <w:pStyle w:val="NormalWeb"/>
        <w:shd w:val="clear" w:color="auto" w:fill="FFFFFF"/>
        <w:spacing w:before="0" w:beforeAutospacing="0" w:after="150" w:afterAutospacing="0"/>
        <w:rPr>
          <w:color w:val="333333"/>
        </w:rPr>
      </w:pPr>
    </w:p>
    <w:p w14:paraId="03935223" w14:textId="77777777" w:rsidR="003C2D59" w:rsidRPr="003C2D59" w:rsidRDefault="003C2D59">
      <w:pPr>
        <w:rPr>
          <w:rFonts w:ascii="Times New Roman" w:eastAsia="Times New Roman" w:hAnsi="Times New Roman" w:cs="Times New Roman"/>
          <w:color w:val="333333"/>
          <w:kern w:val="0"/>
          <w:szCs w:val="24"/>
          <w14:ligatures w14:val="none"/>
        </w:rPr>
      </w:pPr>
      <w:r w:rsidRPr="003C2D59">
        <w:rPr>
          <w:rFonts w:ascii="Times New Roman" w:hAnsi="Times New Roman" w:cs="Times New Roman"/>
          <w:color w:val="333333"/>
          <w:szCs w:val="24"/>
        </w:rPr>
        <w:br w:type="page"/>
      </w:r>
    </w:p>
    <w:p w14:paraId="142363C8" w14:textId="53ABDEE8"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lastRenderedPageBreak/>
        <w:t>3. Discuss privilege escalation as a hacking technique, its implications, and preventive measures.</w:t>
      </w:r>
    </w:p>
    <w:p w14:paraId="6A10A919" w14:textId="4E8A795A"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t>ANSWER:</w:t>
      </w:r>
    </w:p>
    <w:p w14:paraId="6C5D5BDC"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What Is Privilege Escalation?</w:t>
      </w:r>
    </w:p>
    <w:p w14:paraId="5499F777" w14:textId="77777777" w:rsidR="003C2D59" w:rsidRPr="003C2D59" w:rsidRDefault="003C2D59" w:rsidP="003C2D59">
      <w:p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Privilege escalation is like a digital game of “level up.” Attackers, armed with compromised or stolen credentials, aim to gain unauthorized access to higher-level permissions or system privileges within a computer system, network, or application. They achieve this by exploiting vulnerabilities, misconfigurations, or flaws in security design. Privilege escalation can occur both vertically (elevating from a lower to a higher privilege level) and horizontally (gaining access to resources at the same privilege level that were not initially granted).</w:t>
      </w:r>
    </w:p>
    <w:p w14:paraId="31B7637A"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Implications of Privilege Escalation:</w:t>
      </w:r>
    </w:p>
    <w:p w14:paraId="63701197" w14:textId="77777777" w:rsidR="003C2D59" w:rsidRPr="003C2D59" w:rsidRDefault="003C2D59" w:rsidP="003C2D59">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Data Exposure:</w:t>
      </w:r>
    </w:p>
    <w:p w14:paraId="5D5FB8A0" w14:textId="77777777" w:rsidR="003C2D59" w:rsidRPr="003C2D59" w:rsidRDefault="003C2D59" w:rsidP="003C2D59">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Successful privilege escalation can lead to unauthorized access to sensitive information—personal, financial, or business data. Malicious actors can exploit or leak this data.</w:t>
      </w:r>
    </w:p>
    <w:p w14:paraId="3C3ACC1C" w14:textId="77777777" w:rsidR="003C2D59" w:rsidRPr="003C2D59" w:rsidRDefault="003C2D59" w:rsidP="003C2D59">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System Tampering:</w:t>
      </w:r>
    </w:p>
    <w:p w14:paraId="36B51CEC" w14:textId="77777777" w:rsidR="003C2D59" w:rsidRPr="003C2D59" w:rsidRDefault="003C2D59" w:rsidP="003C2D59">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Once an attacker gains higher-level privileges, they can manipulate, modify, or even delete critical system files, configurations, or applications. Imagine a digital vandal wreaking havoc!</w:t>
      </w:r>
    </w:p>
    <w:p w14:paraId="5D235FE7" w14:textId="77777777" w:rsidR="003C2D59" w:rsidRPr="003C2D59" w:rsidRDefault="003C2D59" w:rsidP="003C2D59">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Unauthorized Actions:</w:t>
      </w:r>
    </w:p>
    <w:p w14:paraId="3122F66A" w14:textId="77777777" w:rsidR="003C2D59" w:rsidRPr="003C2D59" w:rsidRDefault="003C2D59" w:rsidP="003C2D59">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By preventing privilege escalation, we limit attackers’ ability to create new user accounts, install malware, or alter security settings. It’s like locking the doors to the digital castle.</w:t>
      </w:r>
    </w:p>
    <w:p w14:paraId="2553FDA7" w14:textId="77777777" w:rsidR="003C2D59" w:rsidRPr="003C2D59" w:rsidRDefault="003C2D59" w:rsidP="003C2D59">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Compliance and Legal Risks:</w:t>
      </w:r>
    </w:p>
    <w:p w14:paraId="2236AB8A" w14:textId="77777777" w:rsidR="003C2D59" w:rsidRPr="003C2D59" w:rsidRDefault="003C2D59" w:rsidP="003C2D59">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Organizations must adhere to regulations and industry standards. Neglecting privilege escalation protection can result in penalties, legal actions, and reputational damage.</w:t>
      </w:r>
    </w:p>
    <w:p w14:paraId="265F85A1" w14:textId="77777777" w:rsidR="003C2D59" w:rsidRPr="003C2D59" w:rsidRDefault="003C2D59" w:rsidP="003C2D59">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Operational Continuity:</w:t>
      </w:r>
    </w:p>
    <w:p w14:paraId="399649AE" w14:textId="77777777" w:rsidR="003C2D59" w:rsidRPr="003C2D59" w:rsidRDefault="003C2D59" w:rsidP="003C2D59">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A successful privilege escalation attack disrupts business operations—downtime, lost productivity, and potential revenue loss. Prevention ensures smooth continuity.</w:t>
      </w:r>
    </w:p>
    <w:p w14:paraId="55956A08"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Privilege Escalation Techniques:</w:t>
      </w:r>
    </w:p>
    <w:p w14:paraId="60119C3B" w14:textId="77777777" w:rsidR="003C2D59" w:rsidRPr="003C2D59" w:rsidRDefault="003C2D59" w:rsidP="003C2D59">
      <w:pPr>
        <w:numPr>
          <w:ilvl w:val="0"/>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Vertical (Elevation) Privilege Escalation:</w:t>
      </w:r>
    </w:p>
    <w:p w14:paraId="1EA36FC8" w14:textId="77777777" w:rsidR="003C2D59" w:rsidRPr="003C2D59" w:rsidRDefault="003C2D59" w:rsidP="003C2D59">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The attacker aims to elevate access rights from a lower level (e.g., standard user) to a higher level (e.g., administrator or system-level account).</w:t>
      </w:r>
    </w:p>
    <w:p w14:paraId="7F041828" w14:textId="77777777" w:rsidR="003C2D59" w:rsidRPr="003C2D59" w:rsidRDefault="003C2D59" w:rsidP="003C2D59">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Techniques include credential exploitation (weak passwords), system vulnerabilities, misconfigurations, malware, and social engineering.</w:t>
      </w:r>
    </w:p>
    <w:p w14:paraId="5B1FA1D4" w14:textId="77777777" w:rsidR="003C2D59" w:rsidRPr="003C2D59" w:rsidRDefault="003C2D59" w:rsidP="003C2D59">
      <w:pPr>
        <w:numPr>
          <w:ilvl w:val="0"/>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Horizontal Privilege Escalation:</w:t>
      </w:r>
    </w:p>
    <w:p w14:paraId="6790200C" w14:textId="77777777" w:rsidR="003C2D59" w:rsidRPr="003C2D59" w:rsidRDefault="003C2D59" w:rsidP="003C2D59">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Here, the attacker gains access to resources or capabilities at the same privilege level that were not initially granted.</w:t>
      </w:r>
    </w:p>
    <w:p w14:paraId="1F2A6AFE" w14:textId="77777777" w:rsidR="003C2D59" w:rsidRPr="003C2D59" w:rsidRDefault="003C2D59" w:rsidP="003C2D59">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Think of it as sneaking into rooms you weren’t invited to at a party.</w:t>
      </w:r>
    </w:p>
    <w:p w14:paraId="395744B3"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Preventive Measures:</w:t>
      </w:r>
    </w:p>
    <w:p w14:paraId="63F36A3B" w14:textId="77777777" w:rsidR="003C2D59" w:rsidRPr="003C2D59" w:rsidRDefault="003C2D59" w:rsidP="003C2D59">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lastRenderedPageBreak/>
        <w:t>Manage Privileged Accounts:</w:t>
      </w:r>
    </w:p>
    <w:p w14:paraId="0C3F4628" w14:textId="77777777" w:rsidR="003C2D59" w:rsidRPr="003C2D59" w:rsidRDefault="003C2D59" w:rsidP="003C2D59">
      <w:pPr>
        <w:numPr>
          <w:ilvl w:val="1"/>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Carefully control who has elevated privileges. Regularly review and manage access rights.</w:t>
      </w:r>
    </w:p>
    <w:p w14:paraId="72733582" w14:textId="77777777" w:rsidR="003C2D59" w:rsidRPr="003C2D59" w:rsidRDefault="003C2D59" w:rsidP="003C2D59">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Patch and Update Software:</w:t>
      </w:r>
    </w:p>
    <w:p w14:paraId="48D8B948" w14:textId="77777777" w:rsidR="003C2D59" w:rsidRPr="003C2D59" w:rsidRDefault="003C2D59" w:rsidP="003C2D59">
      <w:pPr>
        <w:numPr>
          <w:ilvl w:val="1"/>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Fix known vulnerabilities promptly. Patch your systems—it’s like vaccinating against digital diseases.</w:t>
      </w:r>
    </w:p>
    <w:p w14:paraId="3D48DF24" w14:textId="77777777" w:rsidR="003C2D59" w:rsidRPr="003C2D59" w:rsidRDefault="003C2D59" w:rsidP="003C2D59">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Perform Vulnerability Scans:</w:t>
      </w:r>
    </w:p>
    <w:p w14:paraId="2FA535B5" w14:textId="77777777" w:rsidR="003C2D59" w:rsidRPr="003C2D59" w:rsidRDefault="003C2D59" w:rsidP="003C2D59">
      <w:pPr>
        <w:numPr>
          <w:ilvl w:val="1"/>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Scan for weak points. Identify and address potential entryways for attackers.</w:t>
      </w:r>
    </w:p>
    <w:p w14:paraId="700A1B1F" w14:textId="77777777" w:rsidR="003C2D59" w:rsidRPr="003C2D59" w:rsidRDefault="003C2D59" w:rsidP="003C2D59">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 xml:space="preserve">Monitor Network Traffic and </w:t>
      </w:r>
      <w:proofErr w:type="spellStart"/>
      <w:r w:rsidRPr="003C2D59">
        <w:rPr>
          <w:rFonts w:ascii="Times New Roman" w:eastAsia="Times New Roman" w:hAnsi="Times New Roman" w:cs="Times New Roman"/>
          <w:b/>
          <w:bCs/>
          <w:kern w:val="0"/>
          <w:szCs w:val="24"/>
          <w14:ligatures w14:val="none"/>
        </w:rPr>
        <w:t>Behavior</w:t>
      </w:r>
      <w:proofErr w:type="spellEnd"/>
      <w:r w:rsidRPr="003C2D59">
        <w:rPr>
          <w:rFonts w:ascii="Times New Roman" w:eastAsia="Times New Roman" w:hAnsi="Times New Roman" w:cs="Times New Roman"/>
          <w:b/>
          <w:bCs/>
          <w:kern w:val="0"/>
          <w:szCs w:val="24"/>
          <w14:ligatures w14:val="none"/>
        </w:rPr>
        <w:t>:</w:t>
      </w:r>
    </w:p>
    <w:p w14:paraId="4EBF6135" w14:textId="77777777" w:rsidR="003C2D59" w:rsidRPr="003C2D59" w:rsidRDefault="003C2D59" w:rsidP="003C2D59">
      <w:pPr>
        <w:numPr>
          <w:ilvl w:val="1"/>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 xml:space="preserve">Detect anomalies. Unusual </w:t>
      </w:r>
      <w:proofErr w:type="spellStart"/>
      <w:r w:rsidRPr="003C2D59">
        <w:rPr>
          <w:rFonts w:ascii="Times New Roman" w:eastAsia="Times New Roman" w:hAnsi="Times New Roman" w:cs="Times New Roman"/>
          <w:kern w:val="0"/>
          <w:szCs w:val="24"/>
          <w14:ligatures w14:val="none"/>
        </w:rPr>
        <w:t>behavior</w:t>
      </w:r>
      <w:proofErr w:type="spellEnd"/>
      <w:r w:rsidRPr="003C2D59">
        <w:rPr>
          <w:rFonts w:ascii="Times New Roman" w:eastAsia="Times New Roman" w:hAnsi="Times New Roman" w:cs="Times New Roman"/>
          <w:kern w:val="0"/>
          <w:szCs w:val="24"/>
          <w14:ligatures w14:val="none"/>
        </w:rPr>
        <w:t xml:space="preserve"> might signal an ongoing privilege escalation attempt.</w:t>
      </w:r>
    </w:p>
    <w:p w14:paraId="1F010C4B" w14:textId="77777777" w:rsidR="003C2D59" w:rsidRPr="003C2D59" w:rsidRDefault="003C2D59" w:rsidP="003C2D59">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Enforce Strong Password Policies:</w:t>
      </w:r>
    </w:p>
    <w:p w14:paraId="06414B27" w14:textId="77777777" w:rsidR="003C2D59" w:rsidRPr="003C2D59" w:rsidRDefault="003C2D59" w:rsidP="003C2D59">
      <w:pPr>
        <w:numPr>
          <w:ilvl w:val="1"/>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Passwords matter! Encourage robust, unique passwords. No more “123456,” please.</w:t>
      </w:r>
    </w:p>
    <w:p w14:paraId="11ECC999" w14:textId="77777777" w:rsidR="003C2D59" w:rsidRPr="003C2D59" w:rsidRDefault="003C2D59" w:rsidP="003C2D59">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Conduct Security Awareness Training:</w:t>
      </w:r>
    </w:p>
    <w:p w14:paraId="43FEAF6D" w14:textId="77777777" w:rsidR="003C2D59" w:rsidRPr="003C2D59" w:rsidRDefault="003C2D59" w:rsidP="003C2D59">
      <w:pPr>
        <w:numPr>
          <w:ilvl w:val="1"/>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Educate users about privilege escalation risks. Teach them to recognize suspicious activity.</w:t>
      </w:r>
    </w:p>
    <w:p w14:paraId="07DE0B75" w14:textId="4A825B3D" w:rsidR="003C2D59" w:rsidRPr="003C2D59" w:rsidRDefault="003C2D59" w:rsidP="003C2D59">
      <w:pPr>
        <w:pStyle w:val="NormalWeb"/>
        <w:shd w:val="clear" w:color="auto" w:fill="FFFFFF"/>
        <w:spacing w:before="0" w:beforeAutospacing="0" w:after="150" w:afterAutospacing="0"/>
        <w:rPr>
          <w:color w:val="333333"/>
        </w:rPr>
      </w:pPr>
    </w:p>
    <w:p w14:paraId="16FF1A97" w14:textId="77777777" w:rsidR="003C2D59" w:rsidRPr="003C2D59" w:rsidRDefault="003C2D59">
      <w:pPr>
        <w:rPr>
          <w:rFonts w:ascii="Times New Roman" w:eastAsia="Times New Roman" w:hAnsi="Times New Roman" w:cs="Times New Roman"/>
          <w:color w:val="333333"/>
          <w:kern w:val="0"/>
          <w:szCs w:val="24"/>
          <w14:ligatures w14:val="none"/>
        </w:rPr>
      </w:pPr>
      <w:r w:rsidRPr="003C2D59">
        <w:rPr>
          <w:rFonts w:ascii="Times New Roman" w:hAnsi="Times New Roman" w:cs="Times New Roman"/>
          <w:color w:val="333333"/>
          <w:szCs w:val="24"/>
        </w:rPr>
        <w:br w:type="page"/>
      </w:r>
    </w:p>
    <w:p w14:paraId="2CB7B8A3" w14:textId="1C3421BD" w:rsidR="003C2D59" w:rsidRPr="003C2D59" w:rsidRDefault="003C2D59" w:rsidP="003C2D59">
      <w:pPr>
        <w:pStyle w:val="NormalWeb"/>
        <w:shd w:val="clear" w:color="auto" w:fill="FFFFFF"/>
        <w:spacing w:before="0" w:beforeAutospacing="0" w:after="150" w:afterAutospacing="0"/>
        <w:rPr>
          <w:color w:val="333333"/>
        </w:rPr>
      </w:pPr>
      <w:r w:rsidRPr="003C2D59">
        <w:rPr>
          <w:color w:val="333333"/>
        </w:rPr>
        <w:lastRenderedPageBreak/>
        <w:t xml:space="preserve">4. Explain the process of password cracking and discuss its </w:t>
      </w:r>
      <w:proofErr w:type="spellStart"/>
      <w:r w:rsidRPr="003C2D59">
        <w:rPr>
          <w:color w:val="333333"/>
        </w:rPr>
        <w:t>ethicalimplications</w:t>
      </w:r>
      <w:proofErr w:type="spellEnd"/>
      <w:r w:rsidRPr="003C2D59">
        <w:rPr>
          <w:color w:val="333333"/>
        </w:rPr>
        <w:t>.</w:t>
      </w:r>
    </w:p>
    <w:p w14:paraId="66AC67B3" w14:textId="5A5D400E" w:rsidR="003C2D59" w:rsidRPr="003C2D59" w:rsidRDefault="003C2D59" w:rsidP="003C2D59">
      <w:pPr>
        <w:rPr>
          <w:rFonts w:ascii="Times New Roman" w:hAnsi="Times New Roman" w:cs="Times New Roman"/>
          <w:szCs w:val="24"/>
        </w:rPr>
      </w:pPr>
      <w:r w:rsidRPr="003C2D59">
        <w:rPr>
          <w:rFonts w:ascii="Times New Roman" w:hAnsi="Times New Roman" w:cs="Times New Roman"/>
          <w:szCs w:val="24"/>
        </w:rPr>
        <w:t>ANSWER:</w:t>
      </w:r>
    </w:p>
    <w:p w14:paraId="70D2629A"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Password Cracking Defined:</w:t>
      </w:r>
    </w:p>
    <w:p w14:paraId="521D8EFA" w14:textId="77777777" w:rsidR="003C2D59" w:rsidRPr="003C2D59" w:rsidRDefault="003C2D59" w:rsidP="003C2D59">
      <w:p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Password cracking</w:t>
      </w:r>
      <w:r w:rsidRPr="003C2D59">
        <w:rPr>
          <w:rFonts w:ascii="Times New Roman" w:eastAsia="Times New Roman" w:hAnsi="Times New Roman" w:cs="Times New Roman"/>
          <w:kern w:val="0"/>
          <w:szCs w:val="24"/>
          <w14:ligatures w14:val="none"/>
        </w:rPr>
        <w:t xml:space="preserve"> (also known as </w:t>
      </w:r>
      <w:r w:rsidRPr="003C2D59">
        <w:rPr>
          <w:rFonts w:ascii="Times New Roman" w:eastAsia="Times New Roman" w:hAnsi="Times New Roman" w:cs="Times New Roman"/>
          <w:b/>
          <w:bCs/>
          <w:kern w:val="0"/>
          <w:szCs w:val="24"/>
          <w14:ligatures w14:val="none"/>
        </w:rPr>
        <w:t>password hacking</w:t>
      </w:r>
      <w:r w:rsidRPr="003C2D59">
        <w:rPr>
          <w:rFonts w:ascii="Times New Roman" w:eastAsia="Times New Roman" w:hAnsi="Times New Roman" w:cs="Times New Roman"/>
          <w:kern w:val="0"/>
          <w:szCs w:val="24"/>
          <w14:ligatures w14:val="none"/>
        </w:rPr>
        <w:t>) is an attack vector where hackers attempt to crack or determine a password for unauthorized authentication. Essentially, they’re trying to unlock the digital gates by deciphering the secret passphrase. Here’s how it works:</w:t>
      </w:r>
    </w:p>
    <w:p w14:paraId="5302EF5A" w14:textId="77777777" w:rsidR="003C2D59" w:rsidRPr="003C2D59" w:rsidRDefault="003C2D59" w:rsidP="003C2D59">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Techniques and Tools:</w:t>
      </w:r>
    </w:p>
    <w:p w14:paraId="32A52411" w14:textId="77777777" w:rsidR="003C2D59" w:rsidRPr="003C2D59" w:rsidRDefault="003C2D59" w:rsidP="003C2D59">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Programmatic Techniques:</w:t>
      </w:r>
      <w:r w:rsidRPr="003C2D59">
        <w:rPr>
          <w:rFonts w:ascii="Times New Roman" w:eastAsia="Times New Roman" w:hAnsi="Times New Roman" w:cs="Times New Roman"/>
          <w:kern w:val="0"/>
          <w:szCs w:val="24"/>
          <w14:ligatures w14:val="none"/>
        </w:rPr>
        <w:t xml:space="preserve"> Hackers use a mix of manual steps and automated tools to compromise passwords. These tools are aptly named </w:t>
      </w:r>
      <w:r w:rsidRPr="003C2D59">
        <w:rPr>
          <w:rFonts w:ascii="Times New Roman" w:eastAsia="Times New Roman" w:hAnsi="Times New Roman" w:cs="Times New Roman"/>
          <w:b/>
          <w:bCs/>
          <w:kern w:val="0"/>
          <w:szCs w:val="24"/>
          <w14:ligatures w14:val="none"/>
        </w:rPr>
        <w:t>“password crackers.”</w:t>
      </w:r>
    </w:p>
    <w:p w14:paraId="046567E3" w14:textId="77777777" w:rsidR="003C2D59" w:rsidRPr="003C2D59" w:rsidRDefault="003C2D59" w:rsidP="003C2D59">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AI-Powered Cracking:</w:t>
      </w:r>
      <w:r w:rsidRPr="003C2D59">
        <w:rPr>
          <w:rFonts w:ascii="Times New Roman" w:eastAsia="Times New Roman" w:hAnsi="Times New Roman" w:cs="Times New Roman"/>
          <w:kern w:val="0"/>
          <w:szCs w:val="24"/>
          <w14:ligatures w14:val="none"/>
        </w:rPr>
        <w:t xml:space="preserve"> Some modern tools leverage artificial intelligence (AI) to improve speed and efficiency.</w:t>
      </w:r>
    </w:p>
    <w:p w14:paraId="414F1C6C" w14:textId="77777777" w:rsidR="003C2D59" w:rsidRPr="003C2D59" w:rsidRDefault="003C2D59" w:rsidP="003C2D59">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Why Are Passwords Targeted?</w:t>
      </w:r>
    </w:p>
    <w:p w14:paraId="1302347A" w14:textId="77777777" w:rsidR="003C2D59" w:rsidRPr="003C2D59" w:rsidRDefault="003C2D59" w:rsidP="003C2D59">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Credentials Matter:</w:t>
      </w:r>
      <w:r w:rsidRPr="003C2D59">
        <w:rPr>
          <w:rFonts w:ascii="Times New Roman" w:eastAsia="Times New Roman" w:hAnsi="Times New Roman" w:cs="Times New Roman"/>
          <w:kern w:val="0"/>
          <w:szCs w:val="24"/>
          <w14:ligatures w14:val="none"/>
        </w:rPr>
        <w:t xml:space="preserve"> Passwords are the keys to our digital lives. They grant access to systems, applications, and sensitive data.</w:t>
      </w:r>
    </w:p>
    <w:p w14:paraId="56A3EC9C" w14:textId="77777777" w:rsidR="003C2D59" w:rsidRPr="003C2D59" w:rsidRDefault="003C2D59" w:rsidP="003C2D59">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Breaches and Stolen Credentials:</w:t>
      </w:r>
      <w:r w:rsidRPr="003C2D59">
        <w:rPr>
          <w:rFonts w:ascii="Times New Roman" w:eastAsia="Times New Roman" w:hAnsi="Times New Roman" w:cs="Times New Roman"/>
          <w:kern w:val="0"/>
          <w:szCs w:val="24"/>
          <w14:ligatures w14:val="none"/>
        </w:rPr>
        <w:t xml:space="preserve"> Most breaches involve stolen credentials. Attackers love cracking passwords because they’re a direct route to valuable information.</w:t>
      </w:r>
    </w:p>
    <w:p w14:paraId="69B8F0AA" w14:textId="77777777" w:rsidR="003C2D59" w:rsidRPr="003C2D59" w:rsidRDefault="003C2D59" w:rsidP="003C2D59">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Historical Context:</w:t>
      </w:r>
    </w:p>
    <w:p w14:paraId="76F59B59" w14:textId="77777777" w:rsidR="003C2D59" w:rsidRPr="003C2D59" w:rsidRDefault="003C2D59" w:rsidP="003C2D59">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Humans have relied on passwords since ancient times. In the Roman Empire, a “</w:t>
      </w:r>
      <w:proofErr w:type="gramStart"/>
      <w:r w:rsidRPr="003C2D59">
        <w:rPr>
          <w:rFonts w:ascii="Times New Roman" w:eastAsia="Times New Roman" w:hAnsi="Times New Roman" w:cs="Times New Roman"/>
          <w:kern w:val="0"/>
          <w:szCs w:val="24"/>
          <w14:ligatures w14:val="none"/>
        </w:rPr>
        <w:t>Pass Word</w:t>
      </w:r>
      <w:proofErr w:type="gramEnd"/>
      <w:r w:rsidRPr="003C2D59">
        <w:rPr>
          <w:rFonts w:ascii="Times New Roman" w:eastAsia="Times New Roman" w:hAnsi="Times New Roman" w:cs="Times New Roman"/>
          <w:kern w:val="0"/>
          <w:szCs w:val="24"/>
          <w14:ligatures w14:val="none"/>
        </w:rPr>
        <w:t>” allowed passage through security checkpoints.</w:t>
      </w:r>
    </w:p>
    <w:p w14:paraId="47558D42" w14:textId="77777777" w:rsidR="003C2D59" w:rsidRPr="003C2D59" w:rsidRDefault="003C2D59" w:rsidP="003C2D59">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Unlike today, everyone shared the same password—it wasn’t about identity but role-based access.</w:t>
      </w:r>
    </w:p>
    <w:p w14:paraId="3818F46B" w14:textId="77777777" w:rsidR="003C2D59" w:rsidRPr="003C2D59" w:rsidRDefault="003C2D59" w:rsidP="003C2D59">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3C2D59">
        <w:rPr>
          <w:rFonts w:ascii="Times New Roman" w:eastAsia="Times New Roman" w:hAnsi="Times New Roman" w:cs="Times New Roman"/>
          <w:b/>
          <w:bCs/>
          <w:kern w:val="0"/>
          <w:szCs w:val="24"/>
          <w14:ligatures w14:val="none"/>
        </w:rPr>
        <w:t>Ethical Implications:</w:t>
      </w:r>
    </w:p>
    <w:p w14:paraId="306585BD" w14:textId="77777777" w:rsidR="003C2D59" w:rsidRPr="003C2D59" w:rsidRDefault="003C2D59" w:rsidP="003C2D59">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The Gray Zone:</w:t>
      </w:r>
    </w:p>
    <w:p w14:paraId="41C86778" w14:textId="77777777" w:rsidR="003C2D59" w:rsidRPr="003C2D59" w:rsidRDefault="003C2D59" w:rsidP="003C2D59">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Ethical hackers often walk this tightrope. They use password cracking techniques to assess system security.</w:t>
      </w:r>
    </w:p>
    <w:p w14:paraId="40364F32" w14:textId="77777777" w:rsidR="003C2D59" w:rsidRPr="003C2D59" w:rsidRDefault="003C2D59" w:rsidP="003C2D59">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Purpose Matters:</w:t>
      </w:r>
      <w:r w:rsidRPr="003C2D59">
        <w:rPr>
          <w:rFonts w:ascii="Times New Roman" w:eastAsia="Times New Roman" w:hAnsi="Times New Roman" w:cs="Times New Roman"/>
          <w:kern w:val="0"/>
          <w:szCs w:val="24"/>
          <w14:ligatures w14:val="none"/>
        </w:rPr>
        <w:t xml:space="preserve"> If done for legitimate security testing, it’s ethical. If done maliciously, it’s a crime.</w:t>
      </w:r>
    </w:p>
    <w:p w14:paraId="7E88FA84" w14:textId="77777777" w:rsidR="003C2D59" w:rsidRPr="003C2D59" w:rsidRDefault="003C2D59" w:rsidP="003C2D59">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Legal Considerations:</w:t>
      </w:r>
    </w:p>
    <w:p w14:paraId="67FF937C" w14:textId="77777777" w:rsidR="003C2D59" w:rsidRPr="003C2D59" w:rsidRDefault="003C2D59" w:rsidP="003C2D59">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Informed Consent:</w:t>
      </w:r>
      <w:r w:rsidRPr="003C2D59">
        <w:rPr>
          <w:rFonts w:ascii="Times New Roman" w:eastAsia="Times New Roman" w:hAnsi="Times New Roman" w:cs="Times New Roman"/>
          <w:kern w:val="0"/>
          <w:szCs w:val="24"/>
          <w14:ligatures w14:val="none"/>
        </w:rPr>
        <w:t xml:space="preserve"> Users should be aware that their passwords might be tested.</w:t>
      </w:r>
    </w:p>
    <w:p w14:paraId="52C9EDDD" w14:textId="77777777" w:rsidR="003C2D59" w:rsidRPr="003C2D59" w:rsidRDefault="003C2D59" w:rsidP="003C2D59">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Non-Disclosure:</w:t>
      </w:r>
      <w:r w:rsidRPr="003C2D59">
        <w:rPr>
          <w:rFonts w:ascii="Times New Roman" w:eastAsia="Times New Roman" w:hAnsi="Times New Roman" w:cs="Times New Roman"/>
          <w:kern w:val="0"/>
          <w:szCs w:val="24"/>
          <w14:ligatures w14:val="none"/>
        </w:rPr>
        <w:t xml:space="preserve"> Found passwords should not be disclosed to third parties without anonymization.</w:t>
      </w:r>
    </w:p>
    <w:p w14:paraId="27B70DC1" w14:textId="77777777" w:rsidR="003C2D59" w:rsidRPr="003C2D59" w:rsidRDefault="003C2D59" w:rsidP="003C2D59">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Balancing Act:</w:t>
      </w:r>
    </w:p>
    <w:p w14:paraId="3497701E" w14:textId="77777777" w:rsidR="003C2D59" w:rsidRPr="003C2D59" w:rsidRDefault="003C2D59" w:rsidP="003C2D59">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kern w:val="0"/>
          <w:szCs w:val="24"/>
          <w14:ligatures w14:val="none"/>
        </w:rPr>
        <w:t>Ethical hackers weigh the benefits (improving security) against the risks (potential misuse).</w:t>
      </w:r>
    </w:p>
    <w:p w14:paraId="30B501EC" w14:textId="77777777" w:rsidR="003C2D59" w:rsidRPr="003C2D59" w:rsidRDefault="003C2D59" w:rsidP="003C2D59">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3C2D59">
        <w:rPr>
          <w:rFonts w:ascii="Times New Roman" w:eastAsia="Times New Roman" w:hAnsi="Times New Roman" w:cs="Times New Roman"/>
          <w:b/>
          <w:bCs/>
          <w:kern w:val="0"/>
          <w:szCs w:val="24"/>
          <w14:ligatures w14:val="none"/>
        </w:rPr>
        <w:t>Responsible Disclosure:</w:t>
      </w:r>
      <w:r w:rsidRPr="003C2D59">
        <w:rPr>
          <w:rFonts w:ascii="Times New Roman" w:eastAsia="Times New Roman" w:hAnsi="Times New Roman" w:cs="Times New Roman"/>
          <w:kern w:val="0"/>
          <w:szCs w:val="24"/>
          <w14:ligatures w14:val="none"/>
        </w:rPr>
        <w:t xml:space="preserve"> If they find vulnerabilities, they report them to the organization rather than exploiting them.</w:t>
      </w:r>
    </w:p>
    <w:p w14:paraId="32550788" w14:textId="6A6B24A5" w:rsidR="003C2D59" w:rsidRPr="003C2D59" w:rsidRDefault="003C2D59" w:rsidP="003C2D59">
      <w:pPr>
        <w:rPr>
          <w:rFonts w:ascii="Times New Roman" w:hAnsi="Times New Roman" w:cs="Times New Roman"/>
          <w:szCs w:val="24"/>
        </w:rPr>
      </w:pPr>
    </w:p>
    <w:sectPr w:rsidR="003C2D59" w:rsidRPr="003C2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1C5"/>
    <w:multiLevelType w:val="multilevel"/>
    <w:tmpl w:val="081466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47DE8"/>
    <w:multiLevelType w:val="multilevel"/>
    <w:tmpl w:val="264EC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F2398"/>
    <w:multiLevelType w:val="multilevel"/>
    <w:tmpl w:val="88A49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A59D1"/>
    <w:multiLevelType w:val="multilevel"/>
    <w:tmpl w:val="F1107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1466EB"/>
    <w:multiLevelType w:val="multilevel"/>
    <w:tmpl w:val="2834D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E1454"/>
    <w:multiLevelType w:val="multilevel"/>
    <w:tmpl w:val="0D747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846F0"/>
    <w:multiLevelType w:val="multilevel"/>
    <w:tmpl w:val="3D8ED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D23C91"/>
    <w:multiLevelType w:val="multilevel"/>
    <w:tmpl w:val="9BD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654012">
    <w:abstractNumId w:val="5"/>
  </w:num>
  <w:num w:numId="2" w16cid:durableId="801851045">
    <w:abstractNumId w:val="3"/>
  </w:num>
  <w:num w:numId="3" w16cid:durableId="967316212">
    <w:abstractNumId w:val="7"/>
  </w:num>
  <w:num w:numId="4" w16cid:durableId="1574199027">
    <w:abstractNumId w:val="6"/>
  </w:num>
  <w:num w:numId="5" w16cid:durableId="99109530">
    <w:abstractNumId w:val="4"/>
  </w:num>
  <w:num w:numId="6" w16cid:durableId="708148113">
    <w:abstractNumId w:val="2"/>
  </w:num>
  <w:num w:numId="7" w16cid:durableId="1257445351">
    <w:abstractNumId w:val="0"/>
  </w:num>
  <w:num w:numId="8" w16cid:durableId="29930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59"/>
    <w:rsid w:val="000F34F2"/>
    <w:rsid w:val="003C2D59"/>
  </w:rsids>
  <m:mathPr>
    <m:mathFont m:val="Cambria Math"/>
    <m:brkBin m:val="before"/>
    <m:brkBinSub m:val="--"/>
    <m:smallFrac m:val="0"/>
    <m:dispDef/>
    <m:lMargin m:val="0"/>
    <m:rMargin m:val="0"/>
    <m:defJc m:val="centerGroup"/>
    <m:wrapIndent m:val="1440"/>
    <m:intLim m:val="subSup"/>
    <m:naryLim m:val="undOvr"/>
  </m:mathPr>
  <w:themeFontLang w:val="en-IN"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2254"/>
  <w15:chartTrackingRefBased/>
  <w15:docId w15:val="{979C22B8-D2A6-498C-9F6D-78610D4C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IN"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D5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C2D5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3C2D5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C2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5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C2D5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3C2D5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C2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D59"/>
    <w:rPr>
      <w:rFonts w:eastAsiaTheme="majorEastAsia" w:cstheme="majorBidi"/>
      <w:color w:val="272727" w:themeColor="text1" w:themeTint="D8"/>
    </w:rPr>
  </w:style>
  <w:style w:type="paragraph" w:styleId="Title">
    <w:name w:val="Title"/>
    <w:basedOn w:val="Normal"/>
    <w:next w:val="Normal"/>
    <w:link w:val="TitleChar"/>
    <w:uiPriority w:val="10"/>
    <w:qFormat/>
    <w:rsid w:val="003C2D5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C2D5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C2D5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C2D5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C2D59"/>
    <w:pPr>
      <w:spacing w:before="160"/>
      <w:jc w:val="center"/>
    </w:pPr>
    <w:rPr>
      <w:i/>
      <w:iCs/>
      <w:color w:val="404040" w:themeColor="text1" w:themeTint="BF"/>
    </w:rPr>
  </w:style>
  <w:style w:type="character" w:customStyle="1" w:styleId="QuoteChar">
    <w:name w:val="Quote Char"/>
    <w:basedOn w:val="DefaultParagraphFont"/>
    <w:link w:val="Quote"/>
    <w:uiPriority w:val="29"/>
    <w:rsid w:val="003C2D59"/>
    <w:rPr>
      <w:i/>
      <w:iCs/>
      <w:color w:val="404040" w:themeColor="text1" w:themeTint="BF"/>
    </w:rPr>
  </w:style>
  <w:style w:type="paragraph" w:styleId="ListParagraph">
    <w:name w:val="List Paragraph"/>
    <w:basedOn w:val="Normal"/>
    <w:uiPriority w:val="34"/>
    <w:qFormat/>
    <w:rsid w:val="003C2D59"/>
    <w:pPr>
      <w:ind w:left="720"/>
      <w:contextualSpacing/>
    </w:pPr>
  </w:style>
  <w:style w:type="character" w:styleId="IntenseEmphasis">
    <w:name w:val="Intense Emphasis"/>
    <w:basedOn w:val="DefaultParagraphFont"/>
    <w:uiPriority w:val="21"/>
    <w:qFormat/>
    <w:rsid w:val="003C2D59"/>
    <w:rPr>
      <w:i/>
      <w:iCs/>
      <w:color w:val="0F4761" w:themeColor="accent1" w:themeShade="BF"/>
    </w:rPr>
  </w:style>
  <w:style w:type="paragraph" w:styleId="IntenseQuote">
    <w:name w:val="Intense Quote"/>
    <w:basedOn w:val="Normal"/>
    <w:next w:val="Normal"/>
    <w:link w:val="IntenseQuoteChar"/>
    <w:uiPriority w:val="30"/>
    <w:qFormat/>
    <w:rsid w:val="003C2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D59"/>
    <w:rPr>
      <w:i/>
      <w:iCs/>
      <w:color w:val="0F4761" w:themeColor="accent1" w:themeShade="BF"/>
    </w:rPr>
  </w:style>
  <w:style w:type="character" w:styleId="IntenseReference">
    <w:name w:val="Intense Reference"/>
    <w:basedOn w:val="DefaultParagraphFont"/>
    <w:uiPriority w:val="32"/>
    <w:qFormat/>
    <w:rsid w:val="003C2D59"/>
    <w:rPr>
      <w:b/>
      <w:bCs/>
      <w:smallCaps/>
      <w:color w:val="0F4761" w:themeColor="accent1" w:themeShade="BF"/>
      <w:spacing w:val="5"/>
    </w:rPr>
  </w:style>
  <w:style w:type="paragraph" w:styleId="NormalWeb">
    <w:name w:val="Normal (Web)"/>
    <w:basedOn w:val="Normal"/>
    <w:uiPriority w:val="99"/>
    <w:semiHidden/>
    <w:unhideWhenUsed/>
    <w:rsid w:val="003C2D59"/>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3C2D59"/>
    <w:rPr>
      <w:b/>
      <w:bCs/>
    </w:rPr>
  </w:style>
  <w:style w:type="paragraph" w:styleId="HTMLPreformatted">
    <w:name w:val="HTML Preformatted"/>
    <w:basedOn w:val="Normal"/>
    <w:link w:val="HTMLPreformattedChar"/>
    <w:uiPriority w:val="99"/>
    <w:semiHidden/>
    <w:unhideWhenUsed/>
    <w:rsid w:val="003C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C2D59"/>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3C2D59"/>
    <w:rPr>
      <w:rFonts w:ascii="Courier New" w:eastAsia="Times New Roman" w:hAnsi="Courier New" w:cs="Courier New"/>
      <w:sz w:val="20"/>
      <w:szCs w:val="20"/>
    </w:rPr>
  </w:style>
  <w:style w:type="character" w:customStyle="1" w:styleId="hljs-title">
    <w:name w:val="hljs-title"/>
    <w:basedOn w:val="DefaultParagraphFont"/>
    <w:rsid w:val="003C2D59"/>
  </w:style>
  <w:style w:type="character" w:customStyle="1" w:styleId="hljs-string">
    <w:name w:val="hljs-string"/>
    <w:basedOn w:val="DefaultParagraphFont"/>
    <w:rsid w:val="003C2D59"/>
  </w:style>
  <w:style w:type="character" w:styleId="Hyperlink">
    <w:name w:val="Hyperlink"/>
    <w:basedOn w:val="DefaultParagraphFont"/>
    <w:uiPriority w:val="99"/>
    <w:semiHidden/>
    <w:unhideWhenUsed/>
    <w:rsid w:val="003C2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86650">
      <w:bodyDiv w:val="1"/>
      <w:marLeft w:val="0"/>
      <w:marRight w:val="0"/>
      <w:marTop w:val="0"/>
      <w:marBottom w:val="0"/>
      <w:divBdr>
        <w:top w:val="none" w:sz="0" w:space="0" w:color="auto"/>
        <w:left w:val="none" w:sz="0" w:space="0" w:color="auto"/>
        <w:bottom w:val="none" w:sz="0" w:space="0" w:color="auto"/>
        <w:right w:val="none" w:sz="0" w:space="0" w:color="auto"/>
      </w:divBdr>
      <w:divsChild>
        <w:div w:id="1770544349">
          <w:marLeft w:val="0"/>
          <w:marRight w:val="0"/>
          <w:marTop w:val="0"/>
          <w:marBottom w:val="0"/>
          <w:divBdr>
            <w:top w:val="none" w:sz="0" w:space="0" w:color="auto"/>
            <w:left w:val="none" w:sz="0" w:space="0" w:color="auto"/>
            <w:bottom w:val="none" w:sz="0" w:space="0" w:color="auto"/>
            <w:right w:val="none" w:sz="0" w:space="0" w:color="auto"/>
          </w:divBdr>
          <w:divsChild>
            <w:div w:id="204876605">
              <w:marLeft w:val="0"/>
              <w:marRight w:val="0"/>
              <w:marTop w:val="0"/>
              <w:marBottom w:val="0"/>
              <w:divBdr>
                <w:top w:val="none" w:sz="0" w:space="0" w:color="auto"/>
                <w:left w:val="none" w:sz="0" w:space="0" w:color="auto"/>
                <w:bottom w:val="none" w:sz="0" w:space="0" w:color="auto"/>
                <w:right w:val="none" w:sz="0" w:space="0" w:color="auto"/>
              </w:divBdr>
              <w:divsChild>
                <w:div w:id="11136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59890">
      <w:bodyDiv w:val="1"/>
      <w:marLeft w:val="0"/>
      <w:marRight w:val="0"/>
      <w:marTop w:val="0"/>
      <w:marBottom w:val="0"/>
      <w:divBdr>
        <w:top w:val="none" w:sz="0" w:space="0" w:color="auto"/>
        <w:left w:val="none" w:sz="0" w:space="0" w:color="auto"/>
        <w:bottom w:val="none" w:sz="0" w:space="0" w:color="auto"/>
        <w:right w:val="none" w:sz="0" w:space="0" w:color="auto"/>
      </w:divBdr>
      <w:divsChild>
        <w:div w:id="357870">
          <w:marLeft w:val="0"/>
          <w:marRight w:val="0"/>
          <w:marTop w:val="0"/>
          <w:marBottom w:val="0"/>
          <w:divBdr>
            <w:top w:val="none" w:sz="0" w:space="0" w:color="auto"/>
            <w:left w:val="none" w:sz="0" w:space="0" w:color="auto"/>
            <w:bottom w:val="none" w:sz="0" w:space="0" w:color="auto"/>
            <w:right w:val="none" w:sz="0" w:space="0" w:color="auto"/>
          </w:divBdr>
          <w:divsChild>
            <w:div w:id="910231676">
              <w:marLeft w:val="0"/>
              <w:marRight w:val="0"/>
              <w:marTop w:val="0"/>
              <w:marBottom w:val="0"/>
              <w:divBdr>
                <w:top w:val="none" w:sz="0" w:space="0" w:color="auto"/>
                <w:left w:val="none" w:sz="0" w:space="0" w:color="auto"/>
                <w:bottom w:val="none" w:sz="0" w:space="0" w:color="auto"/>
                <w:right w:val="none" w:sz="0" w:space="0" w:color="auto"/>
              </w:divBdr>
              <w:divsChild>
                <w:div w:id="6540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6072">
      <w:bodyDiv w:val="1"/>
      <w:marLeft w:val="0"/>
      <w:marRight w:val="0"/>
      <w:marTop w:val="0"/>
      <w:marBottom w:val="0"/>
      <w:divBdr>
        <w:top w:val="none" w:sz="0" w:space="0" w:color="auto"/>
        <w:left w:val="none" w:sz="0" w:space="0" w:color="auto"/>
        <w:bottom w:val="none" w:sz="0" w:space="0" w:color="auto"/>
        <w:right w:val="none" w:sz="0" w:space="0" w:color="auto"/>
      </w:divBdr>
      <w:divsChild>
        <w:div w:id="277221222">
          <w:marLeft w:val="0"/>
          <w:marRight w:val="0"/>
          <w:marTop w:val="0"/>
          <w:marBottom w:val="0"/>
          <w:divBdr>
            <w:top w:val="none" w:sz="0" w:space="0" w:color="auto"/>
            <w:left w:val="none" w:sz="0" w:space="0" w:color="auto"/>
            <w:bottom w:val="none" w:sz="0" w:space="0" w:color="auto"/>
            <w:right w:val="none" w:sz="0" w:space="0" w:color="auto"/>
          </w:divBdr>
          <w:divsChild>
            <w:div w:id="687410581">
              <w:marLeft w:val="0"/>
              <w:marRight w:val="0"/>
              <w:marTop w:val="0"/>
              <w:marBottom w:val="0"/>
              <w:divBdr>
                <w:top w:val="none" w:sz="0" w:space="0" w:color="auto"/>
                <w:left w:val="none" w:sz="0" w:space="0" w:color="auto"/>
                <w:bottom w:val="none" w:sz="0" w:space="0" w:color="auto"/>
                <w:right w:val="none" w:sz="0" w:space="0" w:color="auto"/>
              </w:divBdr>
              <w:divsChild>
                <w:div w:id="8588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ELVIS OTHUGADI</dc:creator>
  <cp:keywords/>
  <dc:description/>
  <cp:lastModifiedBy>REUBEN ELVIS OTHUGADI</cp:lastModifiedBy>
  <cp:revision>1</cp:revision>
  <dcterms:created xsi:type="dcterms:W3CDTF">2024-07-21T12:12:00Z</dcterms:created>
  <dcterms:modified xsi:type="dcterms:W3CDTF">2024-07-21T12:17:00Z</dcterms:modified>
</cp:coreProperties>
</file>