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5245" w14:textId="77777777" w:rsidR="00D649F7" w:rsidRDefault="00DF7707" w:rsidP="00842852">
      <w:r>
        <w:t xml:space="preserve">1. </w:t>
      </w:r>
    </w:p>
    <w:p w14:paraId="7D2F4CAA" w14:textId="6E04FD4D" w:rsidR="00DF7707" w:rsidRDefault="00DF7707" w:rsidP="00842852">
      <w:r>
        <w:t>**Limited Profile Information:** The profile might have very little personal information filled out, such as missing or vague details in the “About” section.</w:t>
      </w:r>
    </w:p>
    <w:p w14:paraId="193D7AA6" w14:textId="5073B1FC" w:rsidR="00DF7707" w:rsidRDefault="00DF7707" w:rsidP="00842852">
      <w:r>
        <w:t>Recent Account Creation:** The account might have been created very recently, with little to no history of activity or posts.</w:t>
      </w:r>
    </w:p>
    <w:p w14:paraId="47EB44F4" w14:textId="55C8FFB6" w:rsidR="00DF7707" w:rsidRDefault="00DF7707" w:rsidP="00842852">
      <w:r>
        <w:t>Few Friends or Followers:** Fake profiles often have a small number of friends or followers, or they may have an unusually high number of friends with very little interaction.</w:t>
      </w:r>
    </w:p>
    <w:p w14:paraId="74033670" w14:textId="77777777" w:rsidR="00842852" w:rsidRDefault="00DF7707" w:rsidP="00842852">
      <w:r>
        <w:t>Generic or Stolen Profile Pictures:** The profile picture might be generic or stolen from another user, celebrity, or stock photo.</w:t>
      </w:r>
    </w:p>
    <w:p w14:paraId="0AD8C5FB" w14:textId="6C4A2891" w:rsidR="00DF7707" w:rsidRDefault="00DF7707" w:rsidP="00842852">
      <w:r>
        <w:t xml:space="preserve">Suspicious Behavior:** The profile may engage in suspicious behavior, such as sending unsolicited friend requests, posting </w:t>
      </w:r>
      <w:proofErr w:type="spellStart"/>
      <w:r>
        <w:t>spammy</w:t>
      </w:r>
      <w:proofErr w:type="spellEnd"/>
      <w:r>
        <w:t xml:space="preserve"> links, or commenting on posts with unrelated content.</w:t>
      </w:r>
    </w:p>
    <w:p w14:paraId="7AD47A60" w14:textId="5709E068" w:rsidR="00DF7707" w:rsidRDefault="00DF7707" w:rsidP="00842852">
      <w:r>
        <w:t>Inconsistent or Unusual Activity:** The profile’s activity may be inconsistent or unusual, such as liking or sharing a large number of unrelated posts in a short period.</w:t>
      </w:r>
    </w:p>
    <w:p w14:paraId="5AA8C5DB" w14:textId="02EF3E16" w:rsidR="00DF7707" w:rsidRDefault="00DF7707" w:rsidP="00842852">
      <w:r>
        <w:t>Lack of Personal Posts:** Fake profiles often lack personal posts or updates about the user’s life, focusing instead on sharing clickbait articles or spam.</w:t>
      </w:r>
    </w:p>
    <w:p w14:paraId="057341F2" w14:textId="2E9EB19F" w:rsidR="00DF7707" w:rsidRDefault="00DF7707" w:rsidP="00842852">
      <w:r>
        <w:t>Grammar and Spelling Errors:** Posts or comments may contain obvious grammar or spelling errors, indicating that the profile is not operated by a native speaker or is using automated tools.</w:t>
      </w:r>
    </w:p>
    <w:p w14:paraId="1E1EB119" w14:textId="77777777" w:rsidR="00DF7707" w:rsidRDefault="00DF7707" w:rsidP="00842852">
      <w:r>
        <w:t>Identifying these red flags can help users avoid interacting with fake profiles and protect themselves from scams or malicious activity.</w:t>
      </w:r>
    </w:p>
    <w:p w14:paraId="5EB2FADE" w14:textId="77777777" w:rsidR="00D649F7" w:rsidRDefault="00D649F7" w:rsidP="00842852"/>
    <w:p w14:paraId="5468731A" w14:textId="77777777" w:rsidR="00D83CC7" w:rsidRDefault="00D649F7" w:rsidP="00CB522A">
      <w:r>
        <w:t xml:space="preserve">2. </w:t>
      </w:r>
    </w:p>
    <w:p w14:paraId="4721FD26" w14:textId="61B76273" w:rsidR="003B680B" w:rsidRDefault="003B680B" w:rsidP="00842852">
      <w:r>
        <w:t>Let’s create a fake profile on Instagram. Here are some red flags:</w:t>
      </w:r>
    </w:p>
    <w:p w14:paraId="7DF96BB9" w14:textId="77777777" w:rsidR="003B680B" w:rsidRDefault="003B680B" w:rsidP="00842852"/>
    <w:p w14:paraId="64A69F00" w14:textId="12AD8C6F" w:rsidR="003B680B" w:rsidRDefault="003B680B" w:rsidP="00842852">
      <w:r>
        <w:t>Incomplete Profile**: The profile lacks a profile picture, bio, or any personal information.</w:t>
      </w:r>
    </w:p>
    <w:p w14:paraId="672EBA82" w14:textId="3C01B19D" w:rsidR="003B680B" w:rsidRDefault="003B680B" w:rsidP="00842852">
      <w:r>
        <w:t>Few Posts with Low Engagement**: The account has very few posts, and those that exist have low engagement (likes, comments).</w:t>
      </w:r>
    </w:p>
    <w:p w14:paraId="06B60291" w14:textId="35BC6388" w:rsidR="003B680B" w:rsidRDefault="003B680B" w:rsidP="00842852">
      <w:r>
        <w:t>High Follower Count with Low Following**: The account follows very few users but has a high number of followers. This could indicate bought followers.</w:t>
      </w:r>
    </w:p>
    <w:p w14:paraId="0F8D3963" w14:textId="0C1A0749" w:rsidR="003B680B" w:rsidRDefault="003B680B" w:rsidP="00842852">
      <w:r>
        <w:t>Generic Content**: The content posted is generic and often stolen from other accounts or stock images.</w:t>
      </w:r>
    </w:p>
    <w:p w14:paraId="37DF5418" w14:textId="7118E0E2" w:rsidR="003B680B" w:rsidRDefault="003B680B" w:rsidP="00842852">
      <w:r>
        <w:t>Unrealistic Growth**: The account’s follower count increases rapidly in a short period without a corresponding increase in engagement.</w:t>
      </w:r>
    </w:p>
    <w:p w14:paraId="0DAA015A" w14:textId="2DAD100E" w:rsidR="003B680B" w:rsidRDefault="003B680B" w:rsidP="00842852">
      <w:proofErr w:type="spellStart"/>
      <w:r>
        <w:t>Spammy</w:t>
      </w:r>
      <w:proofErr w:type="spellEnd"/>
      <w:r>
        <w:t xml:space="preserve"> Behavior**: The account comments excessively on other users’ posts with generic or irrelevant comments, or it sends unsolicited direct messages promoting products or services.</w:t>
      </w:r>
    </w:p>
    <w:p w14:paraId="4E028AFF" w14:textId="2FDC5C30" w:rsidR="003B680B" w:rsidRDefault="003B680B" w:rsidP="00842852">
      <w:r>
        <w:t>Lack of Personal Interaction**: The account rarely interacts with followers or responds to comments or messages.</w:t>
      </w:r>
    </w:p>
    <w:p w14:paraId="529B4668" w14:textId="5D649DFC" w:rsidR="003B680B" w:rsidRDefault="003B680B" w:rsidP="00842852">
      <w:r>
        <w:t>Use of Stock Photos as Profile Picture**: The profile picture appears to be a stock photo or a celebrity image rather than a genuine personal photo.</w:t>
      </w:r>
    </w:p>
    <w:p w14:paraId="29E8E198" w14:textId="56DC66D1" w:rsidR="003B680B" w:rsidRDefault="003B680B" w:rsidP="00842852">
      <w:r>
        <w:t>Suspicious Links**: The account frequently posts links to external websites that seem suspicious or unrelated to the account’s supposed interests.</w:t>
      </w:r>
    </w:p>
    <w:p w14:paraId="66234794" w14:textId="1A210BD2" w:rsidR="003B680B" w:rsidRDefault="003B680B" w:rsidP="00842852">
      <w:r>
        <w:t>Inconsistent Content**: The content posted doesn’t align with the supposed interests or expertise stated in the bio.</w:t>
      </w:r>
    </w:p>
    <w:p w14:paraId="11E76AEB" w14:textId="77777777" w:rsidR="007D57AB" w:rsidRDefault="007D57AB" w:rsidP="00842852"/>
    <w:p w14:paraId="0AA8FA11" w14:textId="77DB8FB8" w:rsidR="00ED03AD" w:rsidRDefault="007D57AB" w:rsidP="00842852">
      <w:r>
        <w:t xml:space="preserve">3. </w:t>
      </w:r>
    </w:p>
    <w:p w14:paraId="0F8E1F24" w14:textId="77777777" w:rsidR="00ED03AD" w:rsidRDefault="00ED03AD" w:rsidP="00842852"/>
    <w:p w14:paraId="5A4D6E0F" w14:textId="646062D9" w:rsidR="00ED03AD" w:rsidRDefault="00ED03AD" w:rsidP="00ED03AD">
      <w:r>
        <w:t>Use Secure Passwords**: Advise children to create strong, unique passwords for their accounts and avoid sharing them with anyone.</w:t>
      </w:r>
    </w:p>
    <w:p w14:paraId="67842850" w14:textId="77777777" w:rsidR="00ED03AD" w:rsidRDefault="00ED03AD" w:rsidP="00842852"/>
    <w:p w14:paraId="540B705C" w14:textId="3A847E29" w:rsidR="00ED03AD" w:rsidRDefault="00ED03AD" w:rsidP="00ED03AD">
      <w:r>
        <w:t>Avoid Sharing Personal Information**: Instruct children not to share personal information such as full name, address, phone number, or school name with strangers online.</w:t>
      </w:r>
    </w:p>
    <w:p w14:paraId="36B1C0DC" w14:textId="77777777" w:rsidR="00ED03AD" w:rsidRDefault="00ED03AD" w:rsidP="00ED03AD">
      <w:pPr>
        <w:pStyle w:val="ListParagraph"/>
      </w:pPr>
    </w:p>
    <w:p w14:paraId="55E25775" w14:textId="77777777" w:rsidR="00ED03AD" w:rsidRDefault="00ED03AD" w:rsidP="00842852"/>
    <w:p w14:paraId="6741FBC4" w14:textId="5B657885" w:rsidR="00ED03AD" w:rsidRDefault="00ED03AD" w:rsidP="00ED03AD">
      <w:r>
        <w:t>Be Cautious with Links and Downloads**: Teach children to be careful when clicking on links or downloading files from unknown sources, as they may contain viruses or malware.</w:t>
      </w:r>
    </w:p>
    <w:p w14:paraId="518FBF43" w14:textId="7C7C632E" w:rsidR="00ED03AD" w:rsidRDefault="00ED03AD" w:rsidP="00ED03AD">
      <w:r>
        <w:t>Use Privacy Settings**: Encourage children to adjust privacy settings on social media accounts and other online platforms to control who can see their information.</w:t>
      </w:r>
    </w:p>
    <w:p w14:paraId="05F0E0CC" w14:textId="21B2EBB9" w:rsidR="00ED03AD" w:rsidRDefault="00ED03AD" w:rsidP="00ED03AD">
      <w:r>
        <w:t>Report Suspicious Activity**: Instruct children to report any suspicious or inappropriate behavior online to a trusted adult, such as a parent, teacher, or guardian.</w:t>
      </w:r>
    </w:p>
    <w:p w14:paraId="0520829A" w14:textId="49061305" w:rsidR="00ED03AD" w:rsidRDefault="00ED03AD" w:rsidP="00ED03AD">
      <w:r>
        <w:t>Be Aware of Cyberbullying**: Educate children about the dangers of cyberbullying and how to handle it if they encounter it online.</w:t>
      </w:r>
    </w:p>
    <w:p w14:paraId="48467F03" w14:textId="1482F1CA" w:rsidR="00ED03AD" w:rsidRDefault="00ED03AD" w:rsidP="00ED03AD">
      <w:r>
        <w:t>Limit Screen Time**: Set limits on the amount of time children spend online to ensure they have a healthy balance between screen time and other activities.</w:t>
      </w:r>
    </w:p>
    <w:p w14:paraId="538382A9" w14:textId="77777777" w:rsidR="00ED03AD" w:rsidRDefault="00ED03AD" w:rsidP="00842852"/>
    <w:p w14:paraId="77386ECC" w14:textId="1FF79353" w:rsidR="00ED03AD" w:rsidRDefault="00ED03AD" w:rsidP="00842852">
      <w:r>
        <w:t>These are general guidelines, and specific recommendations may vary depending on the child’s age and level of online experience. It’s always a good idea for parents or guardians to monitor their children’s online activities and provide guidance as needed.</w:t>
      </w:r>
    </w:p>
    <w:p w14:paraId="51FE4901" w14:textId="1DA95AC4" w:rsidR="00F73BAF" w:rsidRDefault="00F73BAF" w:rsidP="00842852"/>
    <w:p w14:paraId="4A28F415" w14:textId="4AFF8D68" w:rsidR="00B30123" w:rsidRDefault="00B30123" w:rsidP="00842852"/>
    <w:sectPr w:rsidR="00B30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F66"/>
    <w:multiLevelType w:val="hybridMultilevel"/>
    <w:tmpl w:val="D6D4FF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4B2D"/>
    <w:multiLevelType w:val="hybridMultilevel"/>
    <w:tmpl w:val="F1061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919BF"/>
    <w:multiLevelType w:val="hybridMultilevel"/>
    <w:tmpl w:val="3FB461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340543">
    <w:abstractNumId w:val="1"/>
  </w:num>
  <w:num w:numId="2" w16cid:durableId="650137911">
    <w:abstractNumId w:val="0"/>
  </w:num>
  <w:num w:numId="3" w16cid:durableId="2032610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23"/>
    <w:rsid w:val="000109A6"/>
    <w:rsid w:val="001A2FC7"/>
    <w:rsid w:val="003B680B"/>
    <w:rsid w:val="004C5183"/>
    <w:rsid w:val="006E2E60"/>
    <w:rsid w:val="007D57AB"/>
    <w:rsid w:val="00842852"/>
    <w:rsid w:val="00B30123"/>
    <w:rsid w:val="00BE7EB3"/>
    <w:rsid w:val="00CE17E3"/>
    <w:rsid w:val="00D649F7"/>
    <w:rsid w:val="00D83CC7"/>
    <w:rsid w:val="00DC08E8"/>
    <w:rsid w:val="00DF7707"/>
    <w:rsid w:val="00ED03AD"/>
    <w:rsid w:val="00F7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B3BB6"/>
  <w15:chartTrackingRefBased/>
  <w15:docId w15:val="{18C10FDA-80CE-8E42-9B15-7BE5A34A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1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mouli Aluru</dc:creator>
  <cp:keywords/>
  <dc:description/>
  <cp:lastModifiedBy>Chandra mouli Aluru</cp:lastModifiedBy>
  <cp:revision>2</cp:revision>
  <dcterms:created xsi:type="dcterms:W3CDTF">2024-06-09T06:46:00Z</dcterms:created>
  <dcterms:modified xsi:type="dcterms:W3CDTF">2024-06-09T06:46:00Z</dcterms:modified>
</cp:coreProperties>
</file>